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D080" w14:textId="3B70FBA3" w:rsidR="009049FD" w:rsidRPr="003B5E2B" w:rsidRDefault="008864CC" w:rsidP="003B5E2B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Model</w:t>
      </w:r>
      <w:bookmarkStart w:id="0" w:name="_GoBack"/>
      <w:bookmarkEnd w:id="0"/>
      <w:r w:rsidR="009049FD" w:rsidRPr="003B5E2B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Thuiswerkovereenkomst</w:t>
      </w:r>
    </w:p>
    <w:p w14:paraId="024BCBAB" w14:textId="77777777" w:rsidR="009049FD" w:rsidRPr="003B5E2B" w:rsidRDefault="009049FD" w:rsidP="003B5E2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De ondergetekenden:</w:t>
      </w:r>
    </w:p>
    <w:p w14:paraId="30D10BDB" w14:textId="77777777" w:rsidR="009049FD" w:rsidRPr="003B5E2B" w:rsidRDefault="008864CC" w:rsidP="003B5E2B">
      <w:pPr>
        <w:numPr>
          <w:ilvl w:val="0"/>
          <w:numId w:val="1"/>
        </w:numPr>
        <w:spacing w:before="100" w:beforeAutospacing="1" w:after="27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nl-NL"/>
          </w:rPr>
          <w:id w:val="80444047"/>
          <w:placeholder>
            <w:docPart w:val="DefaultPlaceholder_22675703"/>
          </w:placeholder>
          <w:text/>
        </w:sdtPr>
        <w:sdtEndPr/>
        <w:sdtContent>
          <w:r w:rsidR="009049FD" w:rsidRPr="003B5E2B">
            <w:rPr>
              <w:rFonts w:ascii="Arial" w:eastAsia="Times New Roman" w:hAnsi="Arial" w:cs="Arial"/>
              <w:color w:val="000000"/>
              <w:sz w:val="20"/>
              <w:szCs w:val="20"/>
              <w:lang w:eastAsia="nl-NL"/>
            </w:rPr>
            <w:t>[naam werkgever]</w:t>
          </w:r>
        </w:sdtContent>
      </w:sdt>
      <w:r w:rsidR="009049FD" w:rsidRPr="003B5E2B"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  <w:t>, 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gevestigd te 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nl-NL"/>
          </w:rPr>
          <w:id w:val="80444048"/>
          <w:placeholder>
            <w:docPart w:val="DefaultPlaceholder_22675703"/>
          </w:placeholder>
          <w:text/>
        </w:sdtPr>
        <w:sdtEndPr/>
        <w:sdtContent>
          <w:r w:rsidR="009049FD" w:rsidRPr="003B5E2B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[adres]</w:t>
          </w:r>
        </w:sdtContent>
      </w:sdt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ten deze rechtsgeldig vertegenwoordigd door 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nl-NL"/>
          </w:rPr>
          <w:id w:val="80444049"/>
          <w:placeholder>
            <w:docPart w:val="DefaultPlaceholder_22675703"/>
          </w:placeholder>
          <w:text/>
        </w:sdtPr>
        <w:sdtEndPr/>
        <w:sdtContent>
          <w:r w:rsidR="009049FD" w:rsidRPr="003B5E2B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[naam]</w:t>
          </w:r>
        </w:sdtContent>
      </w:sdt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hierna te noemen: ‘Werkgever’,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  <w:t>en</w:t>
      </w:r>
    </w:p>
    <w:p w14:paraId="5EC094E5" w14:textId="77777777" w:rsidR="009049FD" w:rsidRPr="003B5E2B" w:rsidRDefault="008864CC" w:rsidP="003B5E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nl-NL"/>
          </w:rPr>
          <w:id w:val="80444050"/>
          <w:placeholder>
            <w:docPart w:val="DefaultPlaceholder_22675703"/>
          </w:placeholder>
          <w:text/>
        </w:sdtPr>
        <w:sdtEndPr/>
        <w:sdtContent>
          <w:r w:rsidR="009049FD" w:rsidRPr="003B5E2B">
            <w:rPr>
              <w:rFonts w:ascii="Arial" w:eastAsia="Times New Roman" w:hAnsi="Arial" w:cs="Arial"/>
              <w:color w:val="000000"/>
              <w:sz w:val="20"/>
              <w:szCs w:val="20"/>
              <w:lang w:eastAsia="nl-NL"/>
            </w:rPr>
            <w:t>[naam werknemer]</w:t>
          </w:r>
        </w:sdtContent>
      </w:sdt>
      <w:r w:rsidR="009049FD" w:rsidRPr="003B5E2B"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  <w:t>, 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geboren op 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nl-NL"/>
          </w:rPr>
          <w:id w:val="80444051"/>
          <w:placeholder>
            <w:docPart w:val="DefaultPlaceholder_22675703"/>
          </w:placeholder>
          <w:text/>
        </w:sdtPr>
        <w:sdtEndPr/>
        <w:sdtContent>
          <w:r w:rsidR="009049FD" w:rsidRPr="003B5E2B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[datum]</w:t>
          </w:r>
        </w:sdtContent>
      </w:sdt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wonende te 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nl-NL"/>
          </w:rPr>
          <w:id w:val="80444052"/>
          <w:placeholder>
            <w:docPart w:val="DefaultPlaceholder_22675703"/>
          </w:placeholder>
          <w:text/>
        </w:sdtPr>
        <w:sdtEndPr/>
        <w:sdtContent>
          <w:r w:rsidR="009049FD" w:rsidRPr="003B5E2B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[adres]</w:t>
          </w:r>
        </w:sdtContent>
      </w:sdt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hierna te noemen: ‘Werknemer’,</w:t>
      </w:r>
    </w:p>
    <w:p w14:paraId="1D1CF8D9" w14:textId="77777777" w:rsidR="009049FD" w:rsidRPr="003B5E2B" w:rsidRDefault="009049FD" w:rsidP="003B5E2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hierna gezamenlijk aan te duiden als ‘Partijen’.</w:t>
      </w:r>
    </w:p>
    <w:p w14:paraId="7B8366A2" w14:textId="77777777" w:rsidR="009049FD" w:rsidRPr="003B5E2B" w:rsidRDefault="009049FD" w:rsidP="003B5E2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zijn het volgende overeengekomen:</w:t>
      </w:r>
    </w:p>
    <w:p w14:paraId="16213152" w14:textId="77777777" w:rsidR="009049FD" w:rsidRPr="003B5E2B" w:rsidRDefault="009049FD" w:rsidP="003B5E2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Artikel 1</w:t>
      </w:r>
    </w:p>
    <w:p w14:paraId="126DE1A5" w14:textId="4E0A6A59" w:rsidR="009049FD" w:rsidRPr="003B5E2B" w:rsidRDefault="009049FD" w:rsidP="003B5E2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Deze overeenkomst wordt aangemerkt als een aanvulling op de tussen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Partijen geldende 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arbeidsovereenkomst.</w:t>
      </w:r>
    </w:p>
    <w:p w14:paraId="1C763C07" w14:textId="77777777" w:rsidR="009049FD" w:rsidRPr="003B5E2B" w:rsidRDefault="009049FD" w:rsidP="003B5E2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Deze overeenkomst en de hierop van toepassing zijnde regelingen regelen de voorwaarden waaronder het thuiswerken plaatsvindt.</w:t>
      </w:r>
    </w:p>
    <w:p w14:paraId="7EE99E26" w14:textId="5A8EAAF8" w:rsidR="009049FD" w:rsidRPr="003B5E2B" w:rsidRDefault="008864CC" w:rsidP="003B5E2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nl-NL"/>
          </w:rPr>
          <w:id w:val="-1094774420"/>
          <w:placeholder>
            <w:docPart w:val="F4297C364B014FEA898DCBEFFEEE576F"/>
          </w:placeholder>
          <w:text/>
        </w:sdtPr>
        <w:sdtEndPr/>
        <w:sdtContent>
          <w:r w:rsidR="00B8659A" w:rsidRPr="003B5E2B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[</w:t>
          </w:r>
          <w:r w:rsidR="00B8659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Eventueel</w:t>
          </w:r>
          <w:r w:rsidR="00B8659A" w:rsidRPr="003B5E2B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]</w:t>
          </w:r>
        </w:sdtContent>
      </w:sdt>
      <w:r w:rsidR="00B8659A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Thuiswerkregeling zoals die op het moment van het sluiten van deze overeenkomst bi</w:t>
      </w:r>
      <w:r w:rsidR="007B5CE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nnen de arbeidsvoorwaarden van W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erkgever geldt of op een later tijdstip zal gelden, maakt deel uit van deze overeenkomst. Werknemer verklaart de regeling te hebben ontvangen en kennis te hebben genomen van de inhoud</w:t>
      </w:r>
      <w:r w:rsidR="0028293E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alsmede daarmee akkoord te gaan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648AEE18" w14:textId="77777777" w:rsidR="008A6C0E" w:rsidRDefault="009049FD" w:rsidP="008A6C0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Artikel 2</w:t>
      </w:r>
    </w:p>
    <w:p w14:paraId="0863B0C5" w14:textId="70B4D637" w:rsidR="009049FD" w:rsidRDefault="009049FD" w:rsidP="008A6C0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Gedurende het thuiswerken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geldt de privéwoning van W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erknemer als werkplek. Voor de resterende werkdagen, niet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zijnde thuiswerkdagen, blijft W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erknemer werkzaam in een kantoor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/op het bedrijf van W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erkgever. Werknemer zorgt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als hij thuiswerkt </w:t>
      </w:r>
      <w:r w:rsidR="00B8659A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tijdens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werkuren</w:t>
      </w:r>
      <w:r w:rsidR="00B8659A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voor een goede bereikbaarheid</w:t>
      </w:r>
      <w:r w:rsidR="008F1FC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z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owel telefonisch als per e-mail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1D3C6BBE" w14:textId="77777777" w:rsidR="003B5E2B" w:rsidRPr="003B5E2B" w:rsidRDefault="003B5E2B" w:rsidP="003B5E2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3F7780FE" w14:textId="77777777" w:rsidR="009049FD" w:rsidRPr="003B5E2B" w:rsidRDefault="009049FD" w:rsidP="003B5E2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Artikel 3</w:t>
      </w:r>
    </w:p>
    <w:p w14:paraId="669C6A1C" w14:textId="51E5CEE7" w:rsidR="009049FD" w:rsidRPr="003B5E2B" w:rsidRDefault="009049FD" w:rsidP="003B5E2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Werknemer zal gaan thuiswerken met ingang van 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nl-NL"/>
          </w:rPr>
          <w:id w:val="80444059"/>
          <w:placeholder>
            <w:docPart w:val="DefaultPlaceholder_22675703"/>
          </w:placeholder>
          <w:text/>
        </w:sdtPr>
        <w:sdtEndPr/>
        <w:sdtContent>
          <w:r w:rsidRPr="003B5E2B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[datum]</w:t>
          </w:r>
        </w:sdtContent>
      </w:sdt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 voor de duur van </w:t>
      </w:r>
      <w:r w:rsidR="006841E3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[periode</w:t>
      </w:r>
      <w:r w:rsidR="0059245A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]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199FAC36" w14:textId="3B5D4E3A" w:rsidR="009049FD" w:rsidRPr="003B5E2B" w:rsidRDefault="009049FD" w:rsidP="003B5E2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aantal thuiswerkdagen is vastgesteld op 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nl-NL"/>
          </w:rPr>
          <w:id w:val="80444060"/>
          <w:placeholder>
            <w:docPart w:val="2497253B8FAD456294E1C27728B07150"/>
          </w:placeholder>
          <w:text/>
        </w:sdtPr>
        <w:sdtEndPr/>
        <w:sdtContent>
          <w:r w:rsidR="00E323DC" w:rsidRPr="003B5E2B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[</w:t>
          </w:r>
          <w:r w:rsidR="00B8659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aantal</w:t>
          </w:r>
          <w:r w:rsidR="00E323DC" w:rsidRPr="003B5E2B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]</w:t>
          </w:r>
        </w:sdtContent>
      </w:sdt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 dagen en/of 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nl-NL"/>
          </w:rPr>
          <w:id w:val="80444061"/>
          <w:placeholder>
            <w:docPart w:val="7E072F797E1A4DCD845D87363AC3D04E"/>
          </w:placeholder>
          <w:text/>
        </w:sdtPr>
        <w:sdtEndPr/>
        <w:sdtContent>
          <w:r w:rsidR="00E323DC" w:rsidRPr="003B5E2B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[</w:t>
          </w:r>
          <w:r w:rsidR="00B8659A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aantal</w:t>
          </w:r>
          <w:r w:rsidR="00E323DC" w:rsidRPr="003B5E2B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nl-NL"/>
            </w:rPr>
            <w:t>]</w:t>
          </w:r>
        </w:sdtContent>
      </w:sdt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 uren per kalenderweek.</w:t>
      </w:r>
    </w:p>
    <w:p w14:paraId="1D9E46A5" w14:textId="52F5B7BC" w:rsidR="009049FD" w:rsidRPr="003B5E2B" w:rsidRDefault="009049FD" w:rsidP="003B5E2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Werknemer werkt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nl-NL"/>
          </w:rPr>
          <w:id w:val="-993873486"/>
          <w:placeholder>
            <w:docPart w:val="DefaultPlaceholder_-1854013440"/>
          </w:placeholder>
          <w:text/>
        </w:sdtPr>
        <w:sdtEndPr/>
        <w:sdtContent>
          <w:r w:rsidR="00B8659A">
            <w:rPr>
              <w:rFonts w:ascii="Arial" w:eastAsia="Times New Roman" w:hAnsi="Arial" w:cs="Arial"/>
              <w:color w:val="000000"/>
              <w:sz w:val="20"/>
              <w:szCs w:val="20"/>
              <w:lang w:eastAsia="nl-NL"/>
            </w:rPr>
            <w:t>[</w:t>
          </w:r>
          <w:r w:rsidRPr="003B5E2B">
            <w:rPr>
              <w:rFonts w:ascii="Arial" w:eastAsia="Times New Roman" w:hAnsi="Arial" w:cs="Arial"/>
              <w:color w:val="000000"/>
              <w:sz w:val="20"/>
              <w:szCs w:val="20"/>
              <w:lang w:eastAsia="nl-NL"/>
            </w:rPr>
            <w:t>op maandag / dinsdag / woensdag / donderdag / vrijdag (aankruisen wat van toepassing is)</w:t>
          </w:r>
          <w:r w:rsidR="00B8659A">
            <w:rPr>
              <w:rFonts w:ascii="Arial" w:eastAsia="Times New Roman" w:hAnsi="Arial" w:cs="Arial"/>
              <w:color w:val="000000"/>
              <w:sz w:val="20"/>
              <w:szCs w:val="20"/>
              <w:lang w:eastAsia="nl-NL"/>
            </w:rPr>
            <w:t>]</w:t>
          </w:r>
          <w:r w:rsidRPr="003B5E2B">
            <w:rPr>
              <w:rFonts w:ascii="Arial" w:eastAsia="Times New Roman" w:hAnsi="Arial" w:cs="Arial"/>
              <w:color w:val="000000"/>
              <w:sz w:val="20"/>
              <w:szCs w:val="20"/>
              <w:lang w:eastAsia="nl-NL"/>
            </w:rPr>
            <w:t> </w:t>
          </w:r>
        </w:sdtContent>
      </w:sdt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vanuit de privéwoning. In overleg met de leidinggevende kan dit aantal dagen en/of uren tijdens de duur van deze overeenkomst worden gewijzigd.</w:t>
      </w:r>
    </w:p>
    <w:p w14:paraId="75B40FA2" w14:textId="77777777" w:rsidR="003B5E2B" w:rsidRDefault="009049FD" w:rsidP="003B5E2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Artikel 4</w:t>
      </w:r>
    </w:p>
    <w:p w14:paraId="782DE9FC" w14:textId="027BE08D" w:rsidR="003B5E2B" w:rsidRDefault="00B8659A" w:rsidP="003B5E2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Als W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erknemer op de thuiswerkdag ziek is, zal hij dit volgens de gebruikelijke procedures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en tijdig 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melden en gelden de gebruikelijke controlevoorschriften. Hetzelfde geldt voor herstelmelding.</w:t>
      </w:r>
    </w:p>
    <w:p w14:paraId="500A5548" w14:textId="77777777" w:rsidR="008A6C0E" w:rsidRDefault="008A6C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 w:type="page"/>
      </w:r>
    </w:p>
    <w:p w14:paraId="3D03D4C9" w14:textId="30E4AE95" w:rsidR="009049FD" w:rsidRPr="003B5E2B" w:rsidRDefault="009049FD" w:rsidP="003B5E2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lastRenderedPageBreak/>
        <w:t>Artikel 5</w:t>
      </w:r>
    </w:p>
    <w:p w14:paraId="459CA1F5" w14:textId="01100899" w:rsidR="00B8659A" w:rsidRDefault="00B8659A" w:rsidP="008A6C0E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Aan W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erknemer is de volgende apparatuur en/of het volgende meubilair in bruikleen ter beschikking gesteld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</w:t>
      </w:r>
    </w:p>
    <w:p w14:paraId="5706F8A9" w14:textId="3B3F90FB" w:rsidR="009049FD" w:rsidRPr="00B8659A" w:rsidRDefault="008864CC" w:rsidP="008A6C0E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nl-NL"/>
          </w:rPr>
          <w:id w:val="1182776923"/>
          <w:placeholder>
            <w:docPart w:val="DefaultPlaceholder_-1854013440"/>
          </w:placeholder>
          <w:text/>
        </w:sdtPr>
        <w:sdtEndPr/>
        <w:sdtContent>
          <w:r w:rsidR="00B8659A" w:rsidRPr="00B8659A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nl-NL"/>
            </w:rPr>
            <w:t>[Bijvoorbeeld</w:t>
          </w:r>
          <w:r w:rsidR="009049FD" w:rsidRPr="00B8659A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nl-NL"/>
            </w:rPr>
            <w:t>:</w:t>
          </w:r>
          <w:r w:rsidR="008A6C0E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nl-NL"/>
            </w:rPr>
            <w:t>]</w:t>
          </w:r>
        </w:sdtContent>
      </w:sdt>
    </w:p>
    <w:p w14:paraId="417E5CD6" w14:textId="77777777" w:rsidR="009049FD" w:rsidRPr="003B5E2B" w:rsidRDefault="009049FD" w:rsidP="008A6C0E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bureaustoel</w:t>
      </w:r>
    </w:p>
    <w:p w14:paraId="27BC57BC" w14:textId="77777777" w:rsidR="009049FD" w:rsidRPr="003B5E2B" w:rsidRDefault="009049FD" w:rsidP="008A6C0E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laptop met tas</w:t>
      </w:r>
    </w:p>
    <w:p w14:paraId="7F7E808A" w14:textId="77777777" w:rsidR="009049FD" w:rsidRDefault="009049FD" w:rsidP="008A6C0E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toetsenbord, muis en laptophouder</w:t>
      </w:r>
    </w:p>
    <w:p w14:paraId="7AE1DDAD" w14:textId="77777777" w:rsidR="00B8659A" w:rsidRDefault="00B8659A" w:rsidP="008A6C0E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46D52B10" w14:textId="77777777" w:rsidR="00B8659A" w:rsidRPr="003B5E2B" w:rsidRDefault="00B8659A" w:rsidP="008A6C0E">
      <w:pPr>
        <w:numPr>
          <w:ilvl w:val="1"/>
          <w:numId w:val="4"/>
        </w:numPr>
        <w:tabs>
          <w:tab w:val="clear" w:pos="1440"/>
          <w:tab w:val="num" w:pos="1080"/>
        </w:tabs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331625A5" w14:textId="38FFE8B2" w:rsidR="009049FD" w:rsidRPr="003B5E2B" w:rsidRDefault="009049FD" w:rsidP="008A6C0E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Werknemer is gehouden deze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zaken en/of deze 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appa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ratuur en/of dit meubilair als goed huisvader te gebruiken en aan W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erkgever te retourneren indien hij niet langer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kan/mag of wil thuiswerken. Ook als de arbeidsovereenkomst met W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erkgever eindigt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als Werkgever daarom verzoekt, retourneert Werknemer de eigendommen van Werkgever per omgaande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73AEF9FD" w14:textId="6D7E3D7A" w:rsidR="009049FD" w:rsidRPr="003B5E2B" w:rsidRDefault="008864CC" w:rsidP="008A6C0E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nl-NL"/>
          </w:rPr>
          <w:id w:val="-1666238127"/>
          <w:placeholder>
            <w:docPart w:val="537B792AF2CB46308C6F7217F398B79F"/>
          </w:placeholder>
          <w:text/>
        </w:sdtPr>
        <w:sdtEndPr/>
        <w:sdtContent>
          <w:r w:rsidR="00136747" w:rsidRPr="00B8659A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nl-NL"/>
            </w:rPr>
            <w:t>[</w:t>
          </w:r>
          <w:r w:rsidR="00136747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nl-NL"/>
            </w:rPr>
            <w:t>Eventueel</w:t>
          </w:r>
          <w:r w:rsidR="00136747" w:rsidRPr="00B8659A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nl-NL"/>
            </w:rPr>
            <w:t>:</w:t>
          </w:r>
          <w:r w:rsidR="00136747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nl-NL"/>
            </w:rPr>
            <w:t>]</w:t>
          </w:r>
        </w:sdtContent>
      </w:sdt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Als W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erknemer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ook na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daartoe uitdrukkelijk te zijn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gesommeerd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-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 gebreke blijft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om 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zaken, de 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apparatuur</w:t>
      </w:r>
      <w:r w:rsidR="006841E3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het </w:t>
      </w:r>
      <w:r w:rsidR="006841E3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meubilair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de 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software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of andere bedrijfseigendommen van Werkgever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als bedoeld in het </w:t>
      </w:r>
      <w:r w:rsidR="006841E3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eerste en 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tweede lid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6841E3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 retourneren</w:t>
      </w:r>
      <w:r w:rsid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verbeurt W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erknemer aan W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erkgever zonder dat hiertoe enige voorafgaande kennisgeving of ingebrekestelling vereist is, een onmiddellijk opeisbare boete ten bedrage van €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nl-NL"/>
          </w:rPr>
          <w:id w:val="223182124"/>
          <w:placeholder>
            <w:docPart w:val="3BB93C451E0D4A98BC03EC89FF7AEF21"/>
          </w:placeholder>
          <w:text/>
        </w:sdtPr>
        <w:sdtEndPr/>
        <w:sdtContent>
          <w:r w:rsidR="00136747" w:rsidRPr="00B8659A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nl-NL"/>
            </w:rPr>
            <w:t>[</w:t>
          </w:r>
          <w:r w:rsidR="00136747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nl-NL"/>
            </w:rPr>
            <w:t>bedrag, bijvoorbeeld 2.500]</w:t>
          </w:r>
        </w:sdtContent>
      </w:sdt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 Onverminderd de aanspraak v</w:t>
      </w:r>
      <w:r w:rsidR="007B5CE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an W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erkgever op deze boete kan W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erknemer gehouden worden tot nakoming van het bepaalde in 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leden 1 en 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2 en/of 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kan Werkgever 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volledige schadevergoeding ter zake van enige overtreding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A1674B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vorderen</w:t>
      </w:r>
      <w:r w:rsidR="0028293E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 plaats van</w:t>
      </w:r>
      <w:r w:rsidR="00A1674B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</w:t>
      </w:r>
      <w:r w:rsidR="00A1674B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boete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 Werkgever is bevoegd deze boete en/of schadevergoed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ing in mindering te brengen op aan W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erknemer toekomende bedragen </w:t>
      </w:r>
      <w:proofErr w:type="spellStart"/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terzake</w:t>
      </w:r>
      <w:proofErr w:type="spellEnd"/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loon </w:t>
      </w:r>
      <w:r w:rsidR="005B68EE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en/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of kostenvergoeding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en/of de eindafrekening van het dienstverband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0AC0A11D" w14:textId="77777777" w:rsidR="00B8659A" w:rsidRDefault="009049FD" w:rsidP="00B8659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Artikel 6</w:t>
      </w:r>
    </w:p>
    <w:p w14:paraId="5C375CA0" w14:textId="1AF187AA" w:rsidR="009049FD" w:rsidRDefault="00796F4F" w:rsidP="00B8659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 het kader van het thuiswerken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wordt de tegemoetkoming in de reiskosten naar evenredigheid aangepast.</w:t>
      </w:r>
    </w:p>
    <w:p w14:paraId="0E7FA710" w14:textId="77777777" w:rsidR="00B8659A" w:rsidRPr="003B5E2B" w:rsidRDefault="00B8659A" w:rsidP="00B8659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594A9846" w14:textId="77777777" w:rsidR="009049FD" w:rsidRPr="003B5E2B" w:rsidRDefault="009049FD" w:rsidP="00B8659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Artikel 7</w:t>
      </w:r>
    </w:p>
    <w:p w14:paraId="1DC08AB3" w14:textId="4DF87035" w:rsidR="009049FD" w:rsidRPr="003B5E2B" w:rsidRDefault="009049FD" w:rsidP="0013674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Met het ondertekenen van deze 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overeenkomst verklaart W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erknemer:</w:t>
      </w:r>
    </w:p>
    <w:p w14:paraId="7E95C3A0" w14:textId="344C2E3F" w:rsidR="009049FD" w:rsidRPr="003B5E2B" w:rsidRDefault="009049FD" w:rsidP="0013674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op de hoogte te zijn van de eisen die vanuit de </w:t>
      </w:r>
      <w:proofErr w:type="spellStart"/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arbowetgeving</w:t>
      </w:r>
      <w:proofErr w:type="spellEnd"/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aan de thuiswerk</w:t>
      </w:r>
      <w:r w:rsidR="005B68EE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lek gesteld worden (deze zijn gepubliceerd op intranet / deze i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nformatie wordt verstrekt door W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erkgever);</w:t>
      </w:r>
    </w:p>
    <w:p w14:paraId="527EBFB8" w14:textId="6D304AC4" w:rsidR="009049FD" w:rsidRPr="003B5E2B" w:rsidRDefault="009049FD" w:rsidP="00136747">
      <w:pPr>
        <w:numPr>
          <w:ilvl w:val="0"/>
          <w:numId w:val="5"/>
        </w:numPr>
        <w:spacing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beschikking te hebben over een thuiswerkplek die voldoet aan de voorwaarden 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die staan in de </w:t>
      </w:r>
      <w:proofErr w:type="spellStart"/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arbowetgeving</w:t>
      </w:r>
      <w:proofErr w:type="spellEnd"/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;</w:t>
      </w:r>
    </w:p>
    <w:p w14:paraId="638DD394" w14:textId="57E56A08" w:rsidR="009049FD" w:rsidRPr="003B5E2B" w:rsidRDefault="009049FD" w:rsidP="003B5E2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beschikking te hebben over de middelen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de ruimte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om de werkzaamheden op een professionele wijze te kunnen verrichten;</w:t>
      </w:r>
    </w:p>
    <w:p w14:paraId="0F253173" w14:textId="51A94331" w:rsidR="00B8659A" w:rsidRPr="00B8659A" w:rsidRDefault="009049FD" w:rsidP="00B8659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direct bij de leidinggevende aan te geven indien niet meer aan de 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gestelde </w:t>
      </w:r>
      <w:r w:rsidRP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voorwaarden kan worden voldaan 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en/</w:t>
      </w:r>
      <w:r w:rsidRP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of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als fysieke- of mentale </w:t>
      </w:r>
      <w:r w:rsidRPr="00B8659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klachten ontstaan die het gevolg zijn van het thuiswerken.</w:t>
      </w:r>
    </w:p>
    <w:p w14:paraId="1EF04C90" w14:textId="5238C3B0" w:rsidR="009049FD" w:rsidRPr="003B5E2B" w:rsidRDefault="009049FD" w:rsidP="00B8659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lastRenderedPageBreak/>
        <w:t> </w:t>
      </w:r>
      <w:r w:rsidRPr="003B5E2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Artikel 8</w:t>
      </w:r>
    </w:p>
    <w:p w14:paraId="03B604C3" w14:textId="77777777" w:rsidR="009049FD" w:rsidRPr="003B5E2B" w:rsidRDefault="009049FD" w:rsidP="00B8659A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Deze aanvullende overeenkomst eindigt, zonder dat daarvoor enigerlei schadeplichtigheid ontstaat:</w:t>
      </w:r>
    </w:p>
    <w:p w14:paraId="78E15526" w14:textId="2F9E089A" w:rsidR="009049FD" w:rsidRPr="003B5E2B" w:rsidRDefault="00136747" w:rsidP="008A6C0E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oor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opzegging van deze thuiswerkovereenkomst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door W</w:t>
      </w:r>
      <w:r w:rsidR="009049FD"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erknemer;</w:t>
      </w:r>
    </w:p>
    <w:p w14:paraId="778C885D" w14:textId="53F39FF5" w:rsidR="009049FD" w:rsidRPr="003B5E2B" w:rsidRDefault="009049FD" w:rsidP="008A6C0E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door opzegging </w:t>
      </w:r>
      <w:r w:rsidR="00136747" w:rsidRP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van deze thuiswerkovereenkomst 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door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W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erkgever;</w:t>
      </w:r>
    </w:p>
    <w:p w14:paraId="655857D6" w14:textId="4B519271" w:rsidR="009049FD" w:rsidRPr="003B5E2B" w:rsidRDefault="009049FD" w:rsidP="008A6C0E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automatisch na 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verstrijken van de periode waarvoor deze thuiswerkovereenkomst is aangegaan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092E96EB" w14:textId="2C35731A" w:rsidR="009049FD" w:rsidRPr="003B5E2B" w:rsidRDefault="009049FD" w:rsidP="003B5E2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Opzegging 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van deze thuiswerkovereenkomst 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dient schriftelijk plaats te vinden</w:t>
      </w:r>
      <w:r w:rsidR="0013674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onder vermelding van de termijn</w:t>
      </w:r>
      <w:r w:rsidRPr="003B5E2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06DE7A6F" w14:textId="77777777" w:rsidR="00136747" w:rsidRDefault="00136747" w:rsidP="00136747">
      <w:pPr>
        <w:pStyle w:val="Normaalweb"/>
        <w:tabs>
          <w:tab w:val="left" w:pos="540"/>
          <w:tab w:val="left" w:pos="720"/>
        </w:tabs>
        <w:spacing w:before="0" w:beforeAutospacing="0" w:after="0" w:afterAutospacing="0" w:line="360" w:lineRule="auto"/>
        <w:ind w:right="240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>Werknemer verklaart een getekend exemplaar van deze overeenkomst te hebben ontvangen.</w:t>
      </w:r>
    </w:p>
    <w:p w14:paraId="798EC97E" w14:textId="77777777" w:rsidR="008A6C0E" w:rsidRDefault="008A6C0E" w:rsidP="00136747">
      <w:pPr>
        <w:spacing w:after="0" w:line="360" w:lineRule="auto"/>
        <w:rPr>
          <w:rFonts w:ascii="Arial" w:hAnsi="Arial" w:cs="Arial"/>
          <w:color w:val="000000"/>
          <w:sz w:val="20"/>
          <w:szCs w:val="16"/>
        </w:rPr>
      </w:pPr>
    </w:p>
    <w:p w14:paraId="200B9AEA" w14:textId="4DF63652" w:rsidR="00136747" w:rsidRDefault="00136747" w:rsidP="00136747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16"/>
        </w:rPr>
        <w:t>Aldus overeengekomen,</w:t>
      </w:r>
      <w:r w:rsidRPr="00EF3DB1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in tweevoud en getekend: </w:t>
      </w:r>
    </w:p>
    <w:p w14:paraId="7842CB63" w14:textId="77777777" w:rsidR="00136747" w:rsidRPr="00EF3DB1" w:rsidRDefault="00136747" w:rsidP="00136747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</w:p>
    <w:p w14:paraId="358180A3" w14:textId="12FC9D9F" w:rsidR="00136747" w:rsidRPr="00EF3DB1" w:rsidRDefault="00136747" w:rsidP="00136747">
      <w:pPr>
        <w:tabs>
          <w:tab w:val="left" w:pos="382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3DB1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op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nl-NL"/>
          </w:rPr>
          <w:id w:val="-1328895173"/>
          <w:placeholder>
            <w:docPart w:val="9871F36955A94F7EA2F279D0E96E48A8"/>
          </w:placeholder>
          <w:text/>
        </w:sdtPr>
        <w:sdtEndPr/>
        <w:sdtContent>
          <w:r w:rsidRPr="00EF3DB1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[datum]</w:t>
          </w:r>
        </w:sdtContent>
      </w:sdt>
      <w:r w:rsidRPr="00EF3DB1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te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nl-NL"/>
          </w:rPr>
          <w:id w:val="1466080931"/>
          <w:placeholder>
            <w:docPart w:val="9871F36955A94F7EA2F279D0E96E48A8"/>
          </w:placeholder>
          <w:text/>
        </w:sdtPr>
        <w:sdtEndPr/>
        <w:sdtContent>
          <w:r w:rsidRPr="00EF3DB1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[plaats]</w:t>
          </w:r>
        </w:sdtContent>
      </w:sdt>
      <w:r w:rsidRPr="00EF3DB1">
        <w:rPr>
          <w:rFonts w:ascii="Arial" w:eastAsia="Times New Roman" w:hAnsi="Arial" w:cs="Arial"/>
          <w:bCs/>
          <w:sz w:val="20"/>
          <w:szCs w:val="20"/>
          <w:lang w:eastAsia="nl-NL"/>
        </w:rPr>
        <w:t>,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3DB1">
        <w:rPr>
          <w:rFonts w:ascii="Arial" w:eastAsia="Times New Roman" w:hAnsi="Arial" w:cs="Arial"/>
          <w:sz w:val="20"/>
          <w:szCs w:val="20"/>
          <w:lang w:eastAsia="nl-NL"/>
        </w:rPr>
        <w:t xml:space="preserve">op </w:t>
      </w:r>
      <w:sdt>
        <w:sdtPr>
          <w:rPr>
            <w:rFonts w:ascii="Arial" w:eastAsia="Times New Roman" w:hAnsi="Arial" w:cs="Arial"/>
            <w:sz w:val="20"/>
            <w:szCs w:val="20"/>
            <w:lang w:eastAsia="nl-NL"/>
          </w:rPr>
          <w:id w:val="598061110"/>
          <w:placeholder>
            <w:docPart w:val="9871F36955A94F7EA2F279D0E96E48A8"/>
          </w:placeholder>
          <w:text/>
        </w:sdtPr>
        <w:sdtEndPr/>
        <w:sdtContent>
          <w:r w:rsidRPr="00EF3DB1">
            <w:rPr>
              <w:rFonts w:ascii="Arial" w:eastAsia="Times New Roman" w:hAnsi="Arial" w:cs="Arial"/>
              <w:sz w:val="20"/>
              <w:szCs w:val="20"/>
              <w:lang w:eastAsia="nl-NL"/>
            </w:rPr>
            <w:t>[datum]</w:t>
          </w:r>
        </w:sdtContent>
      </w:sdt>
      <w:r w:rsidRPr="00EF3DB1">
        <w:rPr>
          <w:rFonts w:ascii="Arial" w:eastAsia="Times New Roman" w:hAnsi="Arial" w:cs="Arial"/>
          <w:sz w:val="20"/>
          <w:szCs w:val="20"/>
          <w:lang w:eastAsia="nl-NL"/>
        </w:rPr>
        <w:t xml:space="preserve"> te </w:t>
      </w:r>
      <w:sdt>
        <w:sdtPr>
          <w:rPr>
            <w:rFonts w:ascii="Arial" w:eastAsia="Times New Roman" w:hAnsi="Arial" w:cs="Arial"/>
            <w:sz w:val="20"/>
            <w:szCs w:val="20"/>
            <w:lang w:eastAsia="nl-NL"/>
          </w:rPr>
          <w:id w:val="1907335716"/>
          <w:placeholder>
            <w:docPart w:val="9871F36955A94F7EA2F279D0E96E48A8"/>
          </w:placeholder>
          <w:text/>
        </w:sdtPr>
        <w:sdtEndPr/>
        <w:sdtContent>
          <w:r w:rsidRPr="00EF3DB1">
            <w:rPr>
              <w:rFonts w:ascii="Arial" w:eastAsia="Times New Roman" w:hAnsi="Arial" w:cs="Arial"/>
              <w:sz w:val="20"/>
              <w:szCs w:val="20"/>
              <w:lang w:eastAsia="nl-NL"/>
            </w:rPr>
            <w:t>[plaats]</w:t>
          </w:r>
        </w:sdtContent>
      </w:sdt>
      <w:r w:rsidRPr="00EF3DB1">
        <w:rPr>
          <w:rFonts w:ascii="Arial" w:eastAsia="Times New Roman" w:hAnsi="Arial" w:cs="Arial"/>
          <w:sz w:val="20"/>
          <w:szCs w:val="20"/>
          <w:lang w:eastAsia="nl-NL"/>
        </w:rPr>
        <w:t>,</w:t>
      </w:r>
    </w:p>
    <w:p w14:paraId="4430C7CE" w14:textId="75D4E194" w:rsidR="00136747" w:rsidRDefault="00136747" w:rsidP="00136747">
      <w:pPr>
        <w:tabs>
          <w:tab w:val="left" w:pos="2295"/>
          <w:tab w:val="left" w:pos="3969"/>
          <w:tab w:val="left" w:pos="456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DEDFE2" w14:textId="77777777" w:rsidR="008A6C0E" w:rsidRDefault="008A6C0E" w:rsidP="00136747">
      <w:pPr>
        <w:tabs>
          <w:tab w:val="left" w:pos="2295"/>
          <w:tab w:val="left" w:pos="3969"/>
          <w:tab w:val="left" w:pos="456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BE2C2F8" w14:textId="77777777" w:rsidR="00136747" w:rsidRPr="00EF3DB1" w:rsidRDefault="00136747" w:rsidP="00136747">
      <w:pPr>
        <w:tabs>
          <w:tab w:val="left" w:pos="2295"/>
          <w:tab w:val="left" w:pos="3969"/>
          <w:tab w:val="left" w:pos="456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E6DF478" w14:textId="21F0BD4B" w:rsidR="00136747" w:rsidRPr="00FD2327" w:rsidRDefault="00136747" w:rsidP="00136747">
      <w:pPr>
        <w:tabs>
          <w:tab w:val="left" w:pos="382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3DB1">
        <w:rPr>
          <w:rFonts w:ascii="Arial" w:eastAsia="Times New Roman" w:hAnsi="Arial" w:cs="Arial"/>
          <w:sz w:val="20"/>
          <w:szCs w:val="20"/>
          <w:lang w:eastAsia="nl-NL"/>
        </w:rPr>
        <w:t>Werkgever</w:t>
      </w:r>
      <w:r w:rsidRPr="00EF3DB1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3DB1">
        <w:rPr>
          <w:rFonts w:ascii="Arial" w:eastAsia="Times New Roman" w:hAnsi="Arial" w:cs="Arial"/>
          <w:sz w:val="20"/>
          <w:szCs w:val="20"/>
          <w:lang w:eastAsia="nl-NL"/>
        </w:rPr>
        <w:t>Werknemer</w:t>
      </w:r>
    </w:p>
    <w:p w14:paraId="7B484FC5" w14:textId="77777777" w:rsidR="00136747" w:rsidRDefault="00136747" w:rsidP="00136747">
      <w:pPr>
        <w:spacing w:after="0" w:line="360" w:lineRule="auto"/>
      </w:pPr>
    </w:p>
    <w:p w14:paraId="586B96CF" w14:textId="77777777" w:rsidR="00136747" w:rsidRDefault="00136747" w:rsidP="003B5E2B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</w:pPr>
    </w:p>
    <w:p w14:paraId="32855F96" w14:textId="77777777" w:rsidR="00136747" w:rsidRDefault="00136747" w:rsidP="003B5E2B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</w:pPr>
    </w:p>
    <w:p w14:paraId="6A41C204" w14:textId="77777777" w:rsidR="00D7334F" w:rsidRPr="003B5E2B" w:rsidRDefault="00D7334F" w:rsidP="003B5E2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7334F" w:rsidRPr="003B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23B16" w16cid:durableId="1E555F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DF4"/>
    <w:multiLevelType w:val="multilevel"/>
    <w:tmpl w:val="A98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07DB1"/>
    <w:multiLevelType w:val="multilevel"/>
    <w:tmpl w:val="7642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96E571B"/>
    <w:multiLevelType w:val="multilevel"/>
    <w:tmpl w:val="E87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21321"/>
    <w:multiLevelType w:val="multilevel"/>
    <w:tmpl w:val="38BC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97D17"/>
    <w:multiLevelType w:val="multilevel"/>
    <w:tmpl w:val="80AE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E2337D5"/>
    <w:multiLevelType w:val="multilevel"/>
    <w:tmpl w:val="D19A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FD"/>
    <w:rsid w:val="000023AE"/>
    <w:rsid w:val="00136747"/>
    <w:rsid w:val="001E4166"/>
    <w:rsid w:val="0028293E"/>
    <w:rsid w:val="00363B49"/>
    <w:rsid w:val="003B5E2B"/>
    <w:rsid w:val="003E78E7"/>
    <w:rsid w:val="0059245A"/>
    <w:rsid w:val="005B68EE"/>
    <w:rsid w:val="005F0A4A"/>
    <w:rsid w:val="006841E3"/>
    <w:rsid w:val="00796F4F"/>
    <w:rsid w:val="007B5CEA"/>
    <w:rsid w:val="00820F1E"/>
    <w:rsid w:val="008864CC"/>
    <w:rsid w:val="008A6C0E"/>
    <w:rsid w:val="008F1FCD"/>
    <w:rsid w:val="009049FD"/>
    <w:rsid w:val="00A1674B"/>
    <w:rsid w:val="00B67DA9"/>
    <w:rsid w:val="00B8659A"/>
    <w:rsid w:val="00CE3765"/>
    <w:rsid w:val="00D1155D"/>
    <w:rsid w:val="00D7334F"/>
    <w:rsid w:val="00E323DC"/>
    <w:rsid w:val="00EC3936"/>
    <w:rsid w:val="00F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2CE6"/>
  <w15:docId w15:val="{7BA76BFE-D43A-4FF0-BD40-10878CFA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49FD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23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3DC"/>
    <w:rPr>
      <w:rFonts w:ascii="Tahoma" w:hAnsi="Tahoma" w:cs="Tahoma"/>
      <w:sz w:val="16"/>
      <w:szCs w:val="16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0A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0A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0A4A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0A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0A4A"/>
    <w:rPr>
      <w:b/>
      <w:bCs/>
      <w:lang w:val="nl-NL" w:eastAsia="en-US"/>
    </w:rPr>
  </w:style>
  <w:style w:type="paragraph" w:styleId="Normaalweb">
    <w:name w:val="Normal (Web)"/>
    <w:basedOn w:val="Standaard"/>
    <w:rsid w:val="0013674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A9C-0BAF-4E96-972E-7E95ACFAA158}"/>
      </w:docPartPr>
      <w:docPartBody>
        <w:p w:rsidR="0070764E" w:rsidRDefault="00434F63">
          <w:r w:rsidRPr="000D634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497253B8FAD456294E1C27728B0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B787-8F20-4D72-9A16-839945D01527}"/>
      </w:docPartPr>
      <w:docPartBody>
        <w:p w:rsidR="0070764E" w:rsidRDefault="00434F63" w:rsidP="00434F63">
          <w:pPr>
            <w:pStyle w:val="2497253B8FAD456294E1C27728B07150"/>
          </w:pPr>
          <w:r w:rsidRPr="000D634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E072F797E1A4DCD845D87363AC3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B52C-6D69-4150-94C2-85A1783FF7F3}"/>
      </w:docPartPr>
      <w:docPartBody>
        <w:p w:rsidR="0070764E" w:rsidRDefault="00434F63" w:rsidP="00434F63">
          <w:pPr>
            <w:pStyle w:val="7E072F797E1A4DCD845D87363AC3D04E"/>
          </w:pPr>
          <w:r w:rsidRPr="000D634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79E1F-C329-4E4E-A108-6BCB14CF4E29}"/>
      </w:docPartPr>
      <w:docPartBody>
        <w:p w:rsidR="003A44DC" w:rsidRDefault="009C27A0">
          <w:r w:rsidRPr="003253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297C364B014FEA898DCBEFFEEE5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4590C-D9C3-45F9-8359-7F57EA9E3075}"/>
      </w:docPartPr>
      <w:docPartBody>
        <w:p w:rsidR="00E9049C" w:rsidRDefault="003A44DC" w:rsidP="003A44DC">
          <w:pPr>
            <w:pStyle w:val="F4297C364B014FEA898DCBEFFEEE576F"/>
          </w:pPr>
          <w:r w:rsidRPr="000D634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37B792AF2CB46308C6F7217F398B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04B13-C95C-4508-8412-363F2A23FDF3}"/>
      </w:docPartPr>
      <w:docPartBody>
        <w:p w:rsidR="00E9049C" w:rsidRDefault="003A44DC" w:rsidP="003A44DC">
          <w:pPr>
            <w:pStyle w:val="537B792AF2CB46308C6F7217F398B79F"/>
          </w:pPr>
          <w:r w:rsidRPr="003253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B93C451E0D4A98BC03EC89FF7AE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8397E-9C0D-4175-BAEE-7D3D93430F10}"/>
      </w:docPartPr>
      <w:docPartBody>
        <w:p w:rsidR="00E9049C" w:rsidRDefault="003A44DC" w:rsidP="003A44DC">
          <w:pPr>
            <w:pStyle w:val="3BB93C451E0D4A98BC03EC89FF7AEF21"/>
          </w:pPr>
          <w:r w:rsidRPr="003253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71F36955A94F7EA2F279D0E96E4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8719E-8DAE-4754-B398-21DB2AC161C7}"/>
      </w:docPartPr>
      <w:docPartBody>
        <w:p w:rsidR="00E9049C" w:rsidRDefault="003A44DC" w:rsidP="003A44DC">
          <w:pPr>
            <w:pStyle w:val="9871F36955A94F7EA2F279D0E96E48A8"/>
          </w:pPr>
          <w:r w:rsidRPr="00CB1161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4F63"/>
    <w:rsid w:val="000C07B8"/>
    <w:rsid w:val="003A44DC"/>
    <w:rsid w:val="00434F63"/>
    <w:rsid w:val="00475D51"/>
    <w:rsid w:val="0070764E"/>
    <w:rsid w:val="009C27A0"/>
    <w:rsid w:val="00CC3EEA"/>
    <w:rsid w:val="00E9049C"/>
    <w:rsid w:val="00F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A44DC"/>
    <w:rPr>
      <w:color w:val="808080"/>
    </w:rPr>
  </w:style>
  <w:style w:type="paragraph" w:customStyle="1" w:styleId="2497253B8FAD456294E1C27728B07150">
    <w:name w:val="2497253B8FAD456294E1C27728B07150"/>
    <w:rsid w:val="00434F63"/>
  </w:style>
  <w:style w:type="paragraph" w:customStyle="1" w:styleId="7E072F797E1A4DCD845D87363AC3D04E">
    <w:name w:val="7E072F797E1A4DCD845D87363AC3D04E"/>
    <w:rsid w:val="00434F63"/>
  </w:style>
  <w:style w:type="paragraph" w:customStyle="1" w:styleId="851166A956874BE78231BBBCA2E47959">
    <w:name w:val="851166A956874BE78231BBBCA2E47959"/>
    <w:rsid w:val="00434F63"/>
  </w:style>
  <w:style w:type="paragraph" w:customStyle="1" w:styleId="F4297C364B014FEA898DCBEFFEEE576F">
    <w:name w:val="F4297C364B014FEA898DCBEFFEEE576F"/>
    <w:rsid w:val="003A44DC"/>
    <w:pPr>
      <w:spacing w:after="160" w:line="259" w:lineRule="auto"/>
    </w:pPr>
    <w:rPr>
      <w:lang w:val="nl-NL" w:eastAsia="nl-NL"/>
    </w:rPr>
  </w:style>
  <w:style w:type="paragraph" w:customStyle="1" w:styleId="537B792AF2CB46308C6F7217F398B79F">
    <w:name w:val="537B792AF2CB46308C6F7217F398B79F"/>
    <w:rsid w:val="003A44DC"/>
    <w:pPr>
      <w:spacing w:after="160" w:line="259" w:lineRule="auto"/>
    </w:pPr>
    <w:rPr>
      <w:lang w:val="nl-NL" w:eastAsia="nl-NL"/>
    </w:rPr>
  </w:style>
  <w:style w:type="paragraph" w:customStyle="1" w:styleId="3BB93C451E0D4A98BC03EC89FF7AEF21">
    <w:name w:val="3BB93C451E0D4A98BC03EC89FF7AEF21"/>
    <w:rsid w:val="003A44DC"/>
    <w:pPr>
      <w:spacing w:after="160" w:line="259" w:lineRule="auto"/>
    </w:pPr>
    <w:rPr>
      <w:lang w:val="nl-NL" w:eastAsia="nl-NL"/>
    </w:rPr>
  </w:style>
  <w:style w:type="paragraph" w:customStyle="1" w:styleId="FA5167E02A7244B8ABD8220C1BE2C366">
    <w:name w:val="FA5167E02A7244B8ABD8220C1BE2C366"/>
    <w:rsid w:val="003A44DC"/>
    <w:pPr>
      <w:spacing w:after="160" w:line="259" w:lineRule="auto"/>
    </w:pPr>
    <w:rPr>
      <w:lang w:val="nl-NL" w:eastAsia="nl-NL"/>
    </w:rPr>
  </w:style>
  <w:style w:type="paragraph" w:customStyle="1" w:styleId="9871F36955A94F7EA2F279D0E96E48A8">
    <w:name w:val="9871F36955A94F7EA2F279D0E96E48A8"/>
    <w:rsid w:val="003A44DC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4144EEC946448B80808D94BD246A8" ma:contentTypeVersion="18" ma:contentTypeDescription="Een nieuw document maken." ma:contentTypeScope="" ma:versionID="92936043474b8f0e29edeecdae1b8cb0">
  <xsd:schema xmlns:xsd="http://www.w3.org/2001/XMLSchema" xmlns:xs="http://www.w3.org/2001/XMLSchema" xmlns:p="http://schemas.microsoft.com/office/2006/metadata/properties" xmlns:ns2="85e1dd17-cac0-4cfd-aa50-5ca1248dbe42" xmlns:ns3="8c4641d8-16a9-4832-a4e8-8c538f3ca13b" targetNamespace="http://schemas.microsoft.com/office/2006/metadata/properties" ma:root="true" ma:fieldsID="a35ee9d3694766ea552b38c79bd7cfda" ns2:_="" ns3:_="">
    <xsd:import namespace="85e1dd17-cac0-4cfd-aa50-5ca1248dbe42"/>
    <xsd:import namespace="8c4641d8-16a9-4832-a4e8-8c538f3ca13b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3:SharedWithDetails" minOccurs="0"/>
                <xsd:element ref="ns3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1dd17-cac0-4cfd-aa50-5ca1248dbe4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" nillable="true" ma:displayName="MediaServiceAutoTags" ma:description="" ma:internalName="MediaServiceAutoTags0" ma:readOnly="fals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41d8-16a9-4832-a4e8-8c538f3ca13b" elementFormDefault="qualified">
    <xsd:import namespace="http://schemas.microsoft.com/office/2006/documentManagement/types"/>
    <xsd:import namespace="http://schemas.microsoft.com/office/infopath/2007/PartnerControls"/>
    <xsd:element name="SharedWithDetails" ma:index="3" nillable="true" ma:displayName="Gedeeld met details" ma:description="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4" nillable="true" ma:displayName="Gedeeld met" ma:description="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4641d8-16a9-4832-a4e8-8c538f3ca13b">
      <UserInfo>
        <DisplayName/>
        <AccountId xsi:nil="true"/>
        <AccountType/>
      </UserInfo>
    </SharedWithUsers>
    <MediaServiceAutoTags xmlns="85e1dd17-cac0-4cfd-aa50-5ca1248dbe42" xsi:nil="true"/>
    <SharedWithDetails xmlns="8c4641d8-16a9-4832-a4e8-8c538f3ca13b" xsi:nil="true"/>
  </documentManagement>
</p:properties>
</file>

<file path=customXml/itemProps1.xml><?xml version="1.0" encoding="utf-8"?>
<ds:datastoreItem xmlns:ds="http://schemas.openxmlformats.org/officeDocument/2006/customXml" ds:itemID="{95161C9E-88C7-4F7C-9C31-30361D4F53B1}"/>
</file>

<file path=customXml/itemProps2.xml><?xml version="1.0" encoding="utf-8"?>
<ds:datastoreItem xmlns:ds="http://schemas.openxmlformats.org/officeDocument/2006/customXml" ds:itemID="{45C2ECE0-65EF-46DF-810D-5ABE7680F2C6}"/>
</file>

<file path=customXml/itemProps3.xml><?xml version="1.0" encoding="utf-8"?>
<ds:datastoreItem xmlns:ds="http://schemas.openxmlformats.org/officeDocument/2006/customXml" ds:itemID="{F45E08EC-42B1-45E2-A54D-AB13D9942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Schuiteman Accountants &amp; Adviseurs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</dc:title>
  <dc:creator>A.L. van Dijk</dc:creator>
  <cp:lastModifiedBy>Bert van Dijk</cp:lastModifiedBy>
  <cp:revision>3</cp:revision>
  <dcterms:created xsi:type="dcterms:W3CDTF">2020-07-24T08:09:00Z</dcterms:created>
  <dcterms:modified xsi:type="dcterms:W3CDTF">2020-07-24T08:13:00Z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0x0101005E14144EEC946448B80808D94BD246A8</vt:lpwstr>
  </property>
</Properties>
</file>